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5623F9" w:rsidRDefault="005623F9" w:rsidP="00340940">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/100の金額の100分の５以上が必要です。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3A2C8D" wp14:editId="4DCBF929">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5F150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/100＝</w:t>
      </w:r>
      <w:r w:rsidR="00326D5A">
        <w:rPr>
          <w:rFonts w:asciiTheme="minorEastAsia" w:hAnsiTheme="minorEastAsia" w:cs="HGｺﾞｼｯｸM"/>
          <w:sz w:val="24"/>
          <w:szCs w:val="24"/>
        </w:rPr>
        <w:t>1,</w:t>
      </w:r>
      <w:r w:rsidR="00326D5A">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w:t>
      </w:r>
      <w:r w:rsidRPr="005623F9">
        <w:rPr>
          <w:rFonts w:asciiTheme="minorEastAsia" w:hAnsiTheme="minorEastAsia" w:cs="HGｺﾞｼｯｸM"/>
          <w:sz w:val="24"/>
          <w:szCs w:val="24"/>
          <w:u w:val="single"/>
        </w:rPr>
        <w:t>入札者が見積もる契約金額</w:t>
      </w:r>
    </w:p>
    <w:p w:rsidR="005623F9" w:rsidRPr="005623F9" w:rsidRDefault="00326D5A"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sz w:val="24"/>
          <w:szCs w:val="24"/>
        </w:rPr>
        <w:t>1,</w:t>
      </w:r>
      <w:r>
        <w:rPr>
          <w:rFonts w:asciiTheme="minorEastAsia" w:hAnsiTheme="minorEastAsia" w:cs="HGｺﾞｼｯｸM" w:hint="eastAsia"/>
          <w:sz w:val="24"/>
          <w:szCs w:val="24"/>
        </w:rPr>
        <w:t>100</w:t>
      </w:r>
      <w:r w:rsidR="005623F9" w:rsidRPr="005623F9">
        <w:rPr>
          <w:rFonts w:asciiTheme="minorEastAsia" w:hAnsiTheme="minorEastAsia" w:cs="HGｺﾞｼｯｸM"/>
          <w:sz w:val="24"/>
          <w:szCs w:val="24"/>
        </w:rPr>
        <w:t>,000円×5/100＝</w:t>
      </w:r>
      <w:r>
        <w:rPr>
          <w:rFonts w:asciiTheme="minorEastAsia" w:hAnsiTheme="minorEastAsia" w:cs="HGｺﾞｼｯｸM"/>
          <w:sz w:val="24"/>
          <w:szCs w:val="24"/>
        </w:rPr>
        <w:t>5</w:t>
      </w:r>
      <w:r>
        <w:rPr>
          <w:rFonts w:asciiTheme="minorEastAsia" w:hAnsiTheme="minorEastAsia" w:cs="HGｺﾞｼｯｸM" w:hint="eastAsia"/>
          <w:sz w:val="24"/>
          <w:szCs w:val="24"/>
        </w:rPr>
        <w:t>5</w:t>
      </w:r>
      <w:r w:rsidR="005623F9" w:rsidRPr="005623F9">
        <w:rPr>
          <w:rFonts w:asciiTheme="minorEastAsia" w:hAnsiTheme="minorEastAsia" w:cs="HGｺﾞｼｯｸM"/>
          <w:sz w:val="24"/>
          <w:szCs w:val="24"/>
        </w:rPr>
        <w:t>,000円…入札保証金額</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w:t>
      </w:r>
      <w:r w:rsidR="009978F1">
        <w:rPr>
          <w:rFonts w:asciiTheme="minorEastAsia" w:hAnsiTheme="minorEastAsia" w:cs="HGｺﾞｼｯｸM" w:hint="eastAsia"/>
          <w:sz w:val="24"/>
          <w:szCs w:val="24"/>
        </w:rPr>
        <w:t>県</w:t>
      </w:r>
      <w:r w:rsidRPr="005623F9">
        <w:rPr>
          <w:rFonts w:asciiTheme="minorEastAsia" w:hAnsiTheme="minorEastAsia" w:cs="HGｺﾞｼｯｸM"/>
          <w:sz w:val="24"/>
          <w:szCs w:val="24"/>
        </w:rPr>
        <w:t>を被保険者とする入札保証保険契約を締結した場合は、当該保険契約の証書を提出することにより、入札保証金が免除されます。</w:t>
      </w:r>
    </w:p>
    <w:p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5623F9" w:rsidRPr="00EC1D1E" w:rsidRDefault="005623F9" w:rsidP="005623F9">
      <w:pPr>
        <w:spacing w:line="340" w:lineRule="exact"/>
        <w:ind w:firstLineChars="200" w:firstLine="480"/>
        <w:rPr>
          <w:rFonts w:asciiTheme="minorEastAsia" w:hAnsiTheme="minorEastAsia" w:cs="HGｺﾞｼｯｸM"/>
          <w:sz w:val="24"/>
          <w:szCs w:val="24"/>
        </w:rPr>
      </w:pPr>
      <w:r w:rsidRPr="00EC1D1E">
        <w:rPr>
          <w:rFonts w:asciiTheme="minorEastAsia" w:hAnsiTheme="minorEastAsia" w:cs="HGｺﾞｼｯｸM"/>
          <w:sz w:val="24"/>
          <w:szCs w:val="24"/>
        </w:rPr>
        <w:t>・免除申請書提出期限</w:t>
      </w:r>
      <w:r w:rsidR="005D651E" w:rsidRPr="00EC1D1E">
        <w:rPr>
          <w:rFonts w:asciiTheme="minorEastAsia" w:hAnsiTheme="minorEastAsia" w:cs="HGｺﾞｼｯｸM" w:hint="eastAsia"/>
          <w:sz w:val="24"/>
          <w:szCs w:val="24"/>
        </w:rPr>
        <w:t xml:space="preserve">　</w:t>
      </w:r>
      <w:r w:rsidR="00326D5A" w:rsidRPr="00EC1D1E">
        <w:rPr>
          <w:rFonts w:asciiTheme="minorEastAsia" w:hAnsiTheme="minorEastAsia" w:cs="HGｺﾞｼｯｸM" w:hint="eastAsia"/>
          <w:sz w:val="24"/>
          <w:szCs w:val="24"/>
        </w:rPr>
        <w:t>令和</w:t>
      </w:r>
      <w:r w:rsidR="009A7CD8" w:rsidRPr="00EC1D1E">
        <w:rPr>
          <w:rFonts w:asciiTheme="minorEastAsia" w:hAnsiTheme="minorEastAsia" w:cs="HGｺﾞｼｯｸM" w:hint="eastAsia"/>
          <w:sz w:val="24"/>
          <w:szCs w:val="24"/>
        </w:rPr>
        <w:t>７</w:t>
      </w:r>
      <w:r w:rsidRPr="00EC1D1E">
        <w:rPr>
          <w:rFonts w:asciiTheme="minorEastAsia" w:hAnsiTheme="minorEastAsia" w:cs="HGｺﾞｼｯｸM"/>
          <w:sz w:val="24"/>
          <w:szCs w:val="24"/>
        </w:rPr>
        <w:t>年</w:t>
      </w:r>
      <w:r w:rsidR="00EC1D1E" w:rsidRPr="00EC1D1E">
        <w:rPr>
          <w:rFonts w:asciiTheme="minorEastAsia" w:hAnsiTheme="minorEastAsia" w:cs="HGｺﾞｼｯｸM" w:hint="eastAsia"/>
          <w:sz w:val="24"/>
          <w:szCs w:val="24"/>
        </w:rPr>
        <w:t>５</w:t>
      </w:r>
      <w:r w:rsidRPr="00EC1D1E">
        <w:rPr>
          <w:rFonts w:asciiTheme="minorEastAsia" w:hAnsiTheme="minorEastAsia" w:cs="HGｺﾞｼｯｸM"/>
          <w:sz w:val="24"/>
          <w:szCs w:val="24"/>
        </w:rPr>
        <w:t>月</w:t>
      </w:r>
      <w:r w:rsidR="00EC1D1E" w:rsidRPr="00EC1D1E">
        <w:rPr>
          <w:rFonts w:asciiTheme="minorEastAsia" w:hAnsiTheme="minorEastAsia" w:cs="HGｺﾞｼｯｸM" w:hint="eastAsia"/>
          <w:sz w:val="24"/>
          <w:szCs w:val="24"/>
        </w:rPr>
        <w:t>20</w:t>
      </w:r>
      <w:r w:rsidRPr="00EC1D1E">
        <w:rPr>
          <w:rFonts w:asciiTheme="minorEastAsia" w:hAnsiTheme="minorEastAsia" w:cs="HGｺﾞｼｯｸM"/>
          <w:sz w:val="24"/>
          <w:szCs w:val="24"/>
        </w:rPr>
        <w:t>日(</w:t>
      </w:r>
      <w:r w:rsidR="00EC1D1E" w:rsidRPr="00EC1D1E">
        <w:rPr>
          <w:rFonts w:asciiTheme="minorEastAsia" w:hAnsiTheme="minorEastAsia" w:cs="HGｺﾞｼｯｸM" w:hint="eastAsia"/>
          <w:sz w:val="24"/>
          <w:szCs w:val="24"/>
        </w:rPr>
        <w:t>火</w:t>
      </w:r>
      <w:r w:rsidRPr="00EC1D1E">
        <w:rPr>
          <w:rFonts w:asciiTheme="minorEastAsia" w:hAnsiTheme="minorEastAsia" w:cs="HGｺﾞｼｯｸM"/>
          <w:sz w:val="24"/>
          <w:szCs w:val="24"/>
        </w:rPr>
        <w:t>)午後</w:t>
      </w:r>
      <w:r w:rsidR="00EC1D1E" w:rsidRPr="00EC1D1E">
        <w:rPr>
          <w:rFonts w:asciiTheme="minorEastAsia" w:hAnsiTheme="minorEastAsia" w:cs="HGｺﾞｼｯｸM" w:hint="eastAsia"/>
          <w:sz w:val="24"/>
          <w:szCs w:val="24"/>
        </w:rPr>
        <w:t>４</w:t>
      </w:r>
      <w:r w:rsidRPr="00EC1D1E">
        <w:rPr>
          <w:rFonts w:asciiTheme="minorEastAsia" w:hAnsiTheme="minorEastAsia" w:cs="HGｺﾞｼｯｸM"/>
          <w:sz w:val="24"/>
          <w:szCs w:val="24"/>
        </w:rPr>
        <w:t>時</w:t>
      </w:r>
      <w:r w:rsidR="00EC1D1E" w:rsidRPr="00EC1D1E">
        <w:rPr>
          <w:rFonts w:asciiTheme="minorEastAsia" w:hAnsiTheme="minorEastAsia" w:cs="HGｺﾞｼｯｸM" w:hint="eastAsia"/>
          <w:sz w:val="24"/>
          <w:szCs w:val="24"/>
        </w:rPr>
        <w:t>50分</w:t>
      </w:r>
    </w:p>
    <w:p w:rsidR="005623F9" w:rsidRPr="00AF1668" w:rsidRDefault="005623F9" w:rsidP="005623F9">
      <w:pPr>
        <w:spacing w:line="340" w:lineRule="exact"/>
        <w:ind w:firstLineChars="200" w:firstLine="480"/>
        <w:rPr>
          <w:rFonts w:asciiTheme="minorEastAsia" w:hAnsiTheme="minorEastAsia" w:cs="HGｺﾞｼｯｸM"/>
          <w:sz w:val="24"/>
          <w:szCs w:val="24"/>
        </w:rPr>
      </w:pPr>
      <w:r w:rsidRPr="00AF1668">
        <w:rPr>
          <w:rFonts w:asciiTheme="minorEastAsia" w:hAnsiTheme="minorEastAsia" w:cs="HGｺﾞｼｯｸM"/>
          <w:sz w:val="24"/>
          <w:szCs w:val="24"/>
        </w:rPr>
        <w:t>・申請書の審査結果は、入札日の前日までに通知する予定</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rsidR="001A07B4" w:rsidRDefault="005623F9" w:rsidP="00D402B8">
      <w:pPr>
        <w:spacing w:line="340" w:lineRule="exact"/>
        <w:ind w:firstLineChars="100" w:firstLine="240"/>
        <w:rPr>
          <w:rFonts w:asciiTheme="minorEastAsia" w:hAnsiTheme="minorEastAsia"/>
          <w:sz w:val="24"/>
          <w:szCs w:val="24"/>
        </w:rPr>
      </w:pPr>
      <w:r w:rsidRPr="005623F9">
        <w:rPr>
          <w:rFonts w:asciiTheme="minorEastAsia" w:hAnsiTheme="minorEastAsia" w:cs="HGｺﾞｼｯｸM"/>
          <w:sz w:val="24"/>
          <w:szCs w:val="24"/>
        </w:rPr>
        <w:t>ただし、１(4)等に該当する場合は免除されます。</w:t>
      </w:r>
      <w:r w:rsidR="001A07B4">
        <w:rPr>
          <w:rFonts w:asciiTheme="minorEastAsia" w:hAnsiTheme="minorEastAsia"/>
          <w:sz w:val="24"/>
          <w:szCs w:val="24"/>
        </w:rPr>
        <w:br w:type="page"/>
      </w:r>
    </w:p>
    <w:p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rsidR="005623F9" w:rsidRPr="005623F9" w:rsidRDefault="005623F9" w:rsidP="005623F9">
      <w:pPr>
        <w:rPr>
          <w:rFonts w:asciiTheme="minorEastAsia" w:hAnsiTheme="minorEastAsia"/>
          <w:sz w:val="24"/>
          <w:szCs w:val="24"/>
        </w:rPr>
      </w:pPr>
    </w:p>
    <w:p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rsidTr="009C768C">
        <w:trPr>
          <w:trHeight w:val="440"/>
          <w:jc w:val="center"/>
        </w:trPr>
        <w:tc>
          <w:tcPr>
            <w:tcW w:w="2316" w:type="dxa"/>
            <w:vMerge/>
            <w:tcBorders>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rsidTr="009C768C">
        <w:trPr>
          <w:trHeight w:val="440"/>
          <w:jc w:val="center"/>
        </w:trPr>
        <w:tc>
          <w:tcPr>
            <w:tcW w:w="2316" w:type="dxa"/>
            <w:vMerge w:val="restart"/>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F655FE">
              <w:rPr>
                <w:rFonts w:asciiTheme="minorEastAsia" w:hAnsiTheme="minorEastAsia"/>
                <w:sz w:val="24"/>
                <w:szCs w:val="24"/>
              </w:rPr>
              <w:t>株式会社徳島</w:t>
            </w:r>
            <w:r w:rsidR="00F655FE" w:rsidRPr="00F655FE">
              <w:rPr>
                <w:rFonts w:asciiTheme="minorEastAsia" w:hAnsiTheme="minorEastAsia" w:hint="eastAsia"/>
                <w:sz w:val="24"/>
                <w:szCs w:val="24"/>
              </w:rPr>
              <w:t>大正</w:t>
            </w:r>
            <w:r w:rsidRPr="00F655FE">
              <w:rPr>
                <w:rFonts w:asciiTheme="minorEastAsia" w:hAnsiTheme="minorEastAsia"/>
                <w:sz w:val="24"/>
                <w:szCs w:val="24"/>
              </w:rPr>
              <w:t>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9C768C" w:rsidRPr="005623F9" w:rsidTr="009C768C">
        <w:trPr>
          <w:trHeight w:val="440"/>
          <w:jc w:val="center"/>
        </w:trPr>
        <w:tc>
          <w:tcPr>
            <w:tcW w:w="2316" w:type="dxa"/>
            <w:vMerge/>
            <w:tcBorders>
              <w:top w:val="nil"/>
              <w:left w:val="single" w:sz="4" w:space="0" w:color="auto"/>
              <w:bottom w:val="single" w:sz="4" w:space="0" w:color="auto"/>
              <w:right w:val="single" w:sz="4" w:space="0" w:color="auto"/>
            </w:tcBorders>
            <w:vAlign w:val="center"/>
          </w:tcPr>
          <w:p w:rsidR="009C768C" w:rsidRPr="005623F9" w:rsidRDefault="009C768C"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C768C" w:rsidRPr="005623F9" w:rsidRDefault="009C768C" w:rsidP="001A07B4">
            <w:pPr>
              <w:rPr>
                <w:rFonts w:asciiTheme="minorEastAsia" w:hAnsiTheme="minorEastAsia"/>
                <w:sz w:val="24"/>
                <w:szCs w:val="24"/>
              </w:rPr>
            </w:pPr>
            <w:r w:rsidRPr="00F655FE">
              <w:rPr>
                <w:rFonts w:asciiTheme="minorEastAsia" w:hAnsiTheme="minorEastAsia" w:hint="eastAsia"/>
                <w:sz w:val="24"/>
                <w:szCs w:val="24"/>
              </w:rPr>
              <w:t>観音寺信用金庫</w:t>
            </w:r>
          </w:p>
        </w:tc>
      </w:tr>
    </w:tbl>
    <w:p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rsidR="00E66CB5" w:rsidRDefault="00E66CB5"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F655FE" w:rsidRDefault="00F655FE"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234BA5" w:rsidRDefault="00234BA5" w:rsidP="009178C9">
      <w:pPr>
        <w:widowControl/>
        <w:jc w:val="left"/>
        <w:rPr>
          <w:rFonts w:asciiTheme="minorEastAsia" w:hAnsiTheme="minorEastAsia"/>
          <w:sz w:val="24"/>
          <w:szCs w:val="24"/>
        </w:rPr>
      </w:pPr>
    </w:p>
    <w:p w:rsidR="00E36FE9" w:rsidRPr="00234BA5" w:rsidRDefault="00E36FE9" w:rsidP="00E36FE9">
      <w:pPr>
        <w:autoSpaceDE w:val="0"/>
        <w:autoSpaceDN w:val="0"/>
        <w:adjustRightInd w:val="0"/>
        <w:spacing w:line="360" w:lineRule="auto"/>
        <w:jc w:val="center"/>
        <w:rPr>
          <w:rFonts w:ascii="ＭＳ 明朝" w:eastAsia="ＭＳ 明朝" w:hAnsi="ＭＳ 明朝" w:cs="ＭＳ 明朝"/>
          <w:color w:val="000000"/>
          <w:kern w:val="0"/>
          <w:sz w:val="32"/>
          <w:szCs w:val="32"/>
        </w:rPr>
      </w:pPr>
      <w:r w:rsidRPr="00234BA5">
        <w:rPr>
          <w:rFonts w:ascii="ＭＳ 明朝" w:eastAsia="ＭＳ 明朝" w:hAnsi="ＭＳ 明朝" w:cs="ＭＳ 明朝" w:hint="eastAsia"/>
          <w:color w:val="000000"/>
          <w:kern w:val="0"/>
          <w:sz w:val="32"/>
          <w:szCs w:val="32"/>
        </w:rPr>
        <w:lastRenderedPageBreak/>
        <w:t>入札</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契約</w:t>
      </w:r>
      <w:r w:rsidRPr="00234BA5">
        <w:rPr>
          <w:rFonts w:ascii="ＭＳ 明朝" w:eastAsia="ＭＳ 明朝" w:hAnsi="ＭＳ 明朝" w:cs="ＭＳ 明朝"/>
          <w:color w:val="000000"/>
          <w:kern w:val="0"/>
          <w:sz w:val="32"/>
          <w:szCs w:val="32"/>
        </w:rPr>
        <w:t>)</w:t>
      </w:r>
      <w:r w:rsidRPr="00234BA5">
        <w:rPr>
          <w:rFonts w:ascii="ＭＳ 明朝" w:eastAsia="ＭＳ 明朝" w:hAnsi="ＭＳ 明朝" w:cs="ＭＳ 明朝" w:hint="eastAsia"/>
          <w:color w:val="000000"/>
          <w:kern w:val="0"/>
          <w:sz w:val="32"/>
          <w:szCs w:val="32"/>
        </w:rPr>
        <w:t>保証金免除申請書</w:t>
      </w:r>
    </w:p>
    <w:p w:rsidR="00E36FE9" w:rsidRPr="00234BA5" w:rsidRDefault="00E36FE9"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1" allowOverlap="1" wp14:anchorId="4706635F" wp14:editId="5B1F17B1">
                <wp:simplePos x="0" y="0"/>
                <wp:positionH relativeFrom="column">
                  <wp:posOffset>5514975</wp:posOffset>
                </wp:positionH>
                <wp:positionV relativeFrom="paragraph">
                  <wp:posOffset>-812165</wp:posOffset>
                </wp:positionV>
                <wp:extent cx="1038225" cy="476250"/>
                <wp:effectExtent l="0" t="3810"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6FE9" w:rsidRPr="00250808" w:rsidRDefault="00E36FE9" w:rsidP="00E36FE9">
                            <w:pPr>
                              <w:jc w:val="center"/>
                              <w:rPr>
                                <w:sz w:val="28"/>
                              </w:rPr>
                            </w:pPr>
                          </w:p>
                        </w:txbxContent>
                      </wps:txbx>
                      <wps:bodyPr rot="0" vert="horz" wrap="non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06635F" id="テキスト ボックス 8" o:spid="_x0000_s1028" type="#_x0000_t202" style="position:absolute;left:0;text-align:left;margin-left:434.25pt;margin-top:-63.95pt;width:81.75pt;height:37.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" stroked="f">
                <v:textbox style="mso-fit-shape-to-text:t" inset="5.85pt,.7pt,5.85pt,.7pt">
                  <w:txbxContent>
                    <w:p w:rsidR="00E36FE9" w:rsidRPr="00250808" w:rsidRDefault="00E36FE9" w:rsidP="00E36FE9">
                      <w:pPr>
                        <w:jc w:val="center"/>
                        <w:rPr>
                          <w:sz w:val="28"/>
                        </w:rPr>
                      </w:pPr>
                    </w:p>
                  </w:txbxContent>
                </v:textbox>
              </v:shape>
            </w:pict>
          </mc:Fallback>
        </mc:AlternateContent>
      </w:r>
    </w:p>
    <w:p w:rsidR="00E36FE9" w:rsidRPr="00234BA5" w:rsidRDefault="00AC6EEE" w:rsidP="00E36FE9">
      <w:pPr>
        <w:autoSpaceDE w:val="0"/>
        <w:autoSpaceDN w:val="0"/>
        <w:adjustRightInd w:val="0"/>
        <w:spacing w:line="360" w:lineRule="auto"/>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令和</w:t>
      </w:r>
      <w:r w:rsidR="00E36FE9" w:rsidRPr="00234BA5">
        <w:rPr>
          <w:rFonts w:ascii="ＭＳ 明朝" w:eastAsia="ＭＳ 明朝" w:hAnsi="ＭＳ 明朝" w:cs="ＭＳ 明朝" w:hint="eastAsia"/>
          <w:color w:val="000000"/>
          <w:kern w:val="0"/>
          <w:sz w:val="24"/>
          <w:szCs w:val="24"/>
        </w:rPr>
        <w:t xml:space="preserve">　　年　　月　　日</w:t>
      </w:r>
    </w:p>
    <w:p w:rsidR="00E36FE9" w:rsidRPr="00234BA5" w:rsidRDefault="00E36FE9" w:rsidP="00E36FE9">
      <w:pPr>
        <w:autoSpaceDE w:val="0"/>
        <w:autoSpaceDN w:val="0"/>
        <w:adjustRightInd w:val="0"/>
        <w:spacing w:line="360" w:lineRule="auto"/>
        <w:jc w:val="left"/>
        <w:rPr>
          <w:rFonts w:ascii="ＭＳ 明朝" w:eastAsia="ＭＳ 明朝" w:hAnsi="ＭＳ 明朝" w:cs="ＭＳ 明朝"/>
          <w:color w:val="000000"/>
          <w:kern w:val="0"/>
          <w:sz w:val="24"/>
          <w:szCs w:val="24"/>
        </w:rPr>
      </w:pPr>
    </w:p>
    <w:p w:rsidR="00E36FE9" w:rsidRPr="00BD6D21" w:rsidRDefault="00F865C8" w:rsidP="00E36FE9">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r w:rsidRPr="00BD6D21">
        <w:rPr>
          <w:rFonts w:ascii="ＭＳ 明朝" w:eastAsia="ＭＳ 明朝" w:hAnsi="ＭＳ 明朝" w:cs="ＭＳ 明朝" w:hint="eastAsia"/>
          <w:kern w:val="0"/>
          <w:sz w:val="24"/>
          <w:szCs w:val="24"/>
        </w:rPr>
        <w:t>愛媛県立</w:t>
      </w:r>
      <w:r w:rsidR="00550FF1" w:rsidRPr="00BD6D21">
        <w:rPr>
          <w:rFonts w:ascii="ＭＳ 明朝" w:eastAsia="ＭＳ 明朝" w:hAnsi="ＭＳ 明朝" w:cs="ＭＳ 明朝" w:hint="eastAsia"/>
          <w:kern w:val="0"/>
          <w:sz w:val="24"/>
          <w:szCs w:val="24"/>
        </w:rPr>
        <w:t>今治北高等</w:t>
      </w:r>
      <w:r w:rsidRPr="00BD6D21">
        <w:rPr>
          <w:rFonts w:ascii="ＭＳ 明朝" w:eastAsia="ＭＳ 明朝" w:hAnsi="ＭＳ 明朝" w:cs="ＭＳ 明朝" w:hint="eastAsia"/>
          <w:kern w:val="0"/>
          <w:sz w:val="24"/>
          <w:szCs w:val="24"/>
        </w:rPr>
        <w:t>学校長</w:t>
      </w:r>
      <w:r w:rsidR="00E36FE9" w:rsidRPr="00BD6D21">
        <w:rPr>
          <w:rFonts w:ascii="ＭＳ 明朝" w:eastAsia="ＭＳ 明朝" w:hAnsi="ＭＳ 明朝" w:cs="ＭＳ 明朝" w:hint="eastAsia"/>
          <w:kern w:val="0"/>
          <w:sz w:val="24"/>
          <w:szCs w:val="24"/>
        </w:rPr>
        <w:t xml:space="preserve">　</w:t>
      </w:r>
      <w:r w:rsidR="00A40CE3">
        <w:rPr>
          <w:rFonts w:ascii="ＭＳ 明朝" w:eastAsia="ＭＳ 明朝" w:hAnsi="ＭＳ 明朝" w:cs="ＭＳ 明朝" w:hint="eastAsia"/>
          <w:kern w:val="0"/>
          <w:sz w:val="24"/>
          <w:szCs w:val="24"/>
        </w:rPr>
        <w:t>渡邊　琴子</w:t>
      </w:r>
      <w:r w:rsidR="00E36FE9" w:rsidRPr="00BD6D21">
        <w:rPr>
          <w:rFonts w:ascii="ＭＳ 明朝" w:eastAsia="ＭＳ 明朝" w:hAnsi="ＭＳ 明朝" w:cs="ＭＳ 明朝" w:hint="eastAsia"/>
          <w:kern w:val="0"/>
          <w:sz w:val="24"/>
          <w:szCs w:val="24"/>
        </w:rPr>
        <w:t xml:space="preserve">　様</w:t>
      </w:r>
    </w:p>
    <w:p w:rsidR="00E36FE9" w:rsidRPr="00BD6D21" w:rsidRDefault="00E36FE9" w:rsidP="00E36FE9">
      <w:pPr>
        <w:autoSpaceDE w:val="0"/>
        <w:autoSpaceDN w:val="0"/>
        <w:adjustRightInd w:val="0"/>
        <w:spacing w:line="360" w:lineRule="auto"/>
        <w:ind w:firstLineChars="1850" w:firstLine="4440"/>
        <w:jc w:val="left"/>
        <w:rPr>
          <w:rFonts w:ascii="ＭＳ 明朝" w:eastAsia="ＭＳ 明朝" w:hAnsi="ＭＳ 明朝" w:cs="ＭＳ 明朝"/>
          <w:kern w:val="0"/>
          <w:sz w:val="24"/>
          <w:szCs w:val="24"/>
        </w:rPr>
      </w:pPr>
    </w:p>
    <w:p w:rsidR="00E36FE9" w:rsidRPr="00BD6D21"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BD6D21">
        <w:rPr>
          <w:rFonts w:ascii="ＭＳ 明朝" w:eastAsia="ＭＳ 明朝" w:hAnsi="ＭＳ 明朝" w:cs="ＭＳ 明朝" w:hint="eastAsia"/>
          <w:kern w:val="0"/>
          <w:sz w:val="24"/>
          <w:szCs w:val="24"/>
        </w:rPr>
        <w:t>住　　　　所</w:t>
      </w:r>
    </w:p>
    <w:p w:rsidR="00E36FE9" w:rsidRPr="00BD6D21"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BD6D21">
        <w:rPr>
          <w:rFonts w:ascii="ＭＳ 明朝" w:eastAsia="ＭＳ 明朝" w:hAnsi="ＭＳ 明朝" w:cs="ＭＳ 明朝" w:hint="eastAsia"/>
          <w:kern w:val="0"/>
          <w:sz w:val="24"/>
          <w:szCs w:val="24"/>
        </w:rPr>
        <w:t>商号又は名称</w:t>
      </w:r>
    </w:p>
    <w:p w:rsidR="00E36FE9" w:rsidRPr="00BD6D21" w:rsidRDefault="00E36FE9" w:rsidP="00E36FE9">
      <w:pPr>
        <w:autoSpaceDE w:val="0"/>
        <w:autoSpaceDN w:val="0"/>
        <w:adjustRightInd w:val="0"/>
        <w:spacing w:line="360" w:lineRule="auto"/>
        <w:ind w:firstLineChars="1800" w:firstLine="4320"/>
        <w:jc w:val="left"/>
        <w:rPr>
          <w:rFonts w:ascii="ＭＳ 明朝" w:eastAsia="ＭＳ 明朝" w:hAnsi="ＭＳ 明朝" w:cs="ＭＳ 明朝"/>
          <w:kern w:val="0"/>
          <w:sz w:val="24"/>
          <w:szCs w:val="24"/>
        </w:rPr>
      </w:pPr>
      <w:r w:rsidRPr="00BD6D21">
        <w:rPr>
          <w:rFonts w:ascii="ＭＳ 明朝" w:eastAsia="ＭＳ 明朝" w:hAnsi="ＭＳ 明朝" w:cs="ＭＳ 明朝" w:hint="eastAsia"/>
          <w:kern w:val="0"/>
          <w:sz w:val="24"/>
          <w:szCs w:val="24"/>
        </w:rPr>
        <w:t>代表者職氏名</w:t>
      </w:r>
      <w:r w:rsidRPr="00BD6D21">
        <w:rPr>
          <w:rFonts w:ascii="ＭＳ 明朝" w:eastAsia="ＭＳ 明朝" w:hAnsi="ＭＳ 明朝" w:cs="ＭＳ 明朝"/>
          <w:kern w:val="0"/>
          <w:sz w:val="24"/>
          <w:szCs w:val="24"/>
        </w:rPr>
        <w:t xml:space="preserve"> </w:t>
      </w:r>
      <w:r w:rsidRPr="00BD6D21">
        <w:rPr>
          <w:rFonts w:ascii="ＭＳ 明朝" w:eastAsia="ＭＳ 明朝" w:hAnsi="ＭＳ 明朝" w:cs="ＭＳ 明朝" w:hint="eastAsia"/>
          <w:kern w:val="0"/>
          <w:sz w:val="24"/>
          <w:szCs w:val="24"/>
        </w:rPr>
        <w:t xml:space="preserve">　　　　　　　　　　　　　印</w:t>
      </w:r>
    </w:p>
    <w:p w:rsidR="00E36FE9" w:rsidRPr="00BD6D21" w:rsidRDefault="00E36FE9" w:rsidP="00E36FE9">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p>
    <w:p w:rsidR="00E36FE9" w:rsidRPr="00234BA5" w:rsidRDefault="00E36FE9" w:rsidP="00E36FE9">
      <w:pPr>
        <w:widowControl/>
        <w:spacing w:line="360" w:lineRule="auto"/>
        <w:ind w:leftChars="100" w:left="210" w:rightChars="-205" w:right="-430"/>
        <w:jc w:val="left"/>
        <w:rPr>
          <w:rFonts w:ascii="ＭＳ 明朝" w:eastAsia="ＭＳ 明朝" w:hAnsi="ＭＳ 明朝" w:cs="ＭＳ 明朝"/>
          <w:color w:val="000000"/>
          <w:kern w:val="0"/>
          <w:sz w:val="24"/>
          <w:szCs w:val="24"/>
        </w:rPr>
      </w:pPr>
      <w:r w:rsidRPr="00BD6D21">
        <w:rPr>
          <w:rFonts w:ascii="ＭＳ 明朝" w:eastAsia="ＭＳ 明朝" w:hAnsi="ＭＳ 明朝" w:cs="ＭＳ 明朝" w:hint="eastAsia"/>
          <w:kern w:val="0"/>
          <w:sz w:val="24"/>
          <w:szCs w:val="24"/>
        </w:rPr>
        <w:t>入札公告のありました</w:t>
      </w:r>
      <w:r w:rsidR="00166A2B" w:rsidRPr="00BD6D21">
        <w:rPr>
          <w:rFonts w:ascii="ＭＳ 明朝" w:eastAsia="ＭＳ 明朝" w:hAnsi="ＭＳ 明朝" w:cs="ＭＳ 明朝" w:hint="eastAsia"/>
          <w:kern w:val="0"/>
          <w:sz w:val="24"/>
          <w:szCs w:val="24"/>
        </w:rPr>
        <w:t>「</w:t>
      </w:r>
      <w:r w:rsidR="00166A2B" w:rsidRPr="00BD6D21">
        <w:rPr>
          <w:rFonts w:ascii="ＭＳ 明朝" w:hAnsi="ＭＳ 明朝" w:hint="eastAsia"/>
          <w:sz w:val="24"/>
        </w:rPr>
        <w:t>愛媛県</w:t>
      </w:r>
      <w:r w:rsidR="00F865C8" w:rsidRPr="00BD6D21">
        <w:rPr>
          <w:rFonts w:ascii="ＭＳ 明朝" w:hAnsi="ＭＳ 明朝" w:hint="eastAsia"/>
          <w:sz w:val="24"/>
        </w:rPr>
        <w:t>立</w:t>
      </w:r>
      <w:r w:rsidR="00550FF1" w:rsidRPr="00BD6D21">
        <w:rPr>
          <w:rFonts w:ascii="ＭＳ 明朝" w:hAnsi="ＭＳ 明朝" w:hint="eastAsia"/>
          <w:sz w:val="24"/>
        </w:rPr>
        <w:t>今治</w:t>
      </w:r>
      <w:bookmarkStart w:id="0" w:name="_GoBack"/>
      <w:bookmarkEnd w:id="0"/>
      <w:r w:rsidR="00550FF1" w:rsidRPr="00BD6D21">
        <w:rPr>
          <w:rFonts w:ascii="ＭＳ 明朝" w:hAnsi="ＭＳ 明朝" w:hint="eastAsia"/>
          <w:sz w:val="24"/>
        </w:rPr>
        <w:t>北高等学校第３教棟及び第４教棟</w:t>
      </w:r>
      <w:r w:rsidR="001C401E" w:rsidRPr="00BD6D21">
        <w:rPr>
          <w:rFonts w:ascii="ＭＳ 明朝" w:hAnsi="ＭＳ 明朝" w:hint="eastAsia"/>
          <w:sz w:val="24"/>
        </w:rPr>
        <w:t>外壁</w:t>
      </w:r>
      <w:r w:rsidR="00BB7D52" w:rsidRPr="00BD6D21">
        <w:rPr>
          <w:rFonts w:ascii="ＭＳ 明朝" w:hAnsi="ＭＳ 明朝" w:hint="eastAsia"/>
          <w:sz w:val="24"/>
        </w:rPr>
        <w:t>等</w:t>
      </w:r>
      <w:r w:rsidR="001C401E" w:rsidRPr="00BD6D21">
        <w:rPr>
          <w:rFonts w:ascii="ＭＳ 明朝" w:hAnsi="ＭＳ 明朝" w:hint="eastAsia"/>
          <w:sz w:val="24"/>
        </w:rPr>
        <w:t>調査業務</w:t>
      </w:r>
      <w:r w:rsidR="00166A2B" w:rsidRPr="00BD6D21">
        <w:rPr>
          <w:rFonts w:ascii="ＭＳ 明朝" w:eastAsia="ＭＳ 明朝" w:hAnsi="ＭＳ 明朝" w:cs="Times New Roman" w:hint="eastAsia"/>
          <w:noProof/>
          <w:sz w:val="24"/>
          <w:szCs w:val="24"/>
        </w:rPr>
        <w:t>」</w:t>
      </w:r>
      <w:r w:rsidRPr="00BD6D21">
        <w:rPr>
          <w:rFonts w:ascii="ＭＳ 明朝" w:eastAsia="ＭＳ 明朝" w:hAnsi="ＭＳ 明朝" w:cs="Times New Roman" w:hint="eastAsia"/>
          <w:noProof/>
          <w:sz w:val="24"/>
          <w:szCs w:val="24"/>
        </w:rPr>
        <w:t>に係る入札</w:t>
      </w:r>
      <w:r w:rsidRPr="00BD6D21">
        <w:rPr>
          <w:rFonts w:ascii="ＭＳ 明朝" w:eastAsia="ＭＳ 明朝" w:hAnsi="ＭＳ 明朝" w:cs="ＭＳ 明朝"/>
          <w:kern w:val="0"/>
          <w:sz w:val="24"/>
          <w:szCs w:val="24"/>
        </w:rPr>
        <w:t>(</w:t>
      </w:r>
      <w:r w:rsidRPr="00BD6D21">
        <w:rPr>
          <w:rFonts w:ascii="ＭＳ 明朝" w:eastAsia="ＭＳ 明朝" w:hAnsi="ＭＳ 明朝" w:cs="ＭＳ 明朝" w:hint="eastAsia"/>
          <w:kern w:val="0"/>
          <w:sz w:val="24"/>
          <w:szCs w:val="24"/>
        </w:rPr>
        <w:t>契約</w:t>
      </w:r>
      <w:r w:rsidRPr="00BD6D21">
        <w:rPr>
          <w:rFonts w:ascii="ＭＳ 明朝" w:eastAsia="ＭＳ 明朝" w:hAnsi="ＭＳ 明朝" w:cs="ＭＳ 明朝"/>
          <w:kern w:val="0"/>
          <w:sz w:val="24"/>
          <w:szCs w:val="24"/>
        </w:rPr>
        <w:t>)</w:t>
      </w:r>
      <w:r w:rsidRPr="00BD6D21">
        <w:rPr>
          <w:rFonts w:ascii="ＭＳ 明朝" w:eastAsia="ＭＳ 明朝" w:hAnsi="ＭＳ 明朝" w:cs="ＭＳ 明朝" w:hint="eastAsia"/>
          <w:kern w:val="0"/>
          <w:sz w:val="24"/>
          <w:szCs w:val="24"/>
        </w:rPr>
        <w:t>における入札</w:t>
      </w:r>
      <w:r w:rsidRPr="00BD6D21">
        <w:rPr>
          <w:rFonts w:ascii="ＭＳ 明朝" w:eastAsia="ＭＳ 明朝" w:hAnsi="ＭＳ 明朝" w:cs="ＭＳ 明朝"/>
          <w:kern w:val="0"/>
          <w:sz w:val="24"/>
          <w:szCs w:val="24"/>
        </w:rPr>
        <w:t>(</w:t>
      </w:r>
      <w:r w:rsidRPr="00BD6D21">
        <w:rPr>
          <w:rFonts w:ascii="ＭＳ 明朝" w:eastAsia="ＭＳ 明朝" w:hAnsi="ＭＳ 明朝" w:cs="ＭＳ 明朝" w:hint="eastAsia"/>
          <w:kern w:val="0"/>
          <w:sz w:val="24"/>
          <w:szCs w:val="24"/>
        </w:rPr>
        <w:t>契約</w:t>
      </w:r>
      <w:r w:rsidRPr="00BD6D21">
        <w:rPr>
          <w:rFonts w:ascii="ＭＳ 明朝" w:eastAsia="ＭＳ 明朝" w:hAnsi="ＭＳ 明朝" w:cs="ＭＳ 明朝"/>
          <w:kern w:val="0"/>
          <w:sz w:val="24"/>
          <w:szCs w:val="24"/>
        </w:rPr>
        <w:t>)</w:t>
      </w:r>
      <w:r w:rsidRPr="00BD6D21">
        <w:rPr>
          <w:rFonts w:ascii="ＭＳ 明朝" w:eastAsia="ＭＳ 明朝" w:hAnsi="ＭＳ 明朝" w:cs="ＭＳ 明朝" w:hint="eastAsia"/>
          <w:kern w:val="0"/>
          <w:sz w:val="24"/>
          <w:szCs w:val="24"/>
        </w:rPr>
        <w:t>保証金について、愛媛県会計規則第</w:t>
      </w:r>
      <w:r w:rsidRPr="00BD6D21">
        <w:rPr>
          <w:rFonts w:ascii="ＭＳ 明朝" w:eastAsia="ＭＳ 明朝" w:hAnsi="ＭＳ 明朝" w:cs="ＭＳ 明朝"/>
          <w:kern w:val="0"/>
          <w:sz w:val="24"/>
          <w:szCs w:val="24"/>
        </w:rPr>
        <w:t>137</w:t>
      </w:r>
      <w:r w:rsidRPr="00BD6D21">
        <w:rPr>
          <w:rFonts w:ascii="ＭＳ 明朝" w:eastAsia="ＭＳ 明朝" w:hAnsi="ＭＳ 明朝" w:cs="ＭＳ 明朝" w:hint="eastAsia"/>
          <w:kern w:val="0"/>
          <w:sz w:val="24"/>
          <w:szCs w:val="24"/>
        </w:rPr>
        <w:t>号（第</w:t>
      </w:r>
      <w:r w:rsidRPr="00BD6D21">
        <w:rPr>
          <w:rFonts w:ascii="ＭＳ 明朝" w:eastAsia="ＭＳ 明朝" w:hAnsi="ＭＳ 明朝" w:cs="ＭＳ 明朝"/>
          <w:kern w:val="0"/>
          <w:sz w:val="24"/>
          <w:szCs w:val="24"/>
        </w:rPr>
        <w:t>154</w:t>
      </w:r>
      <w:r w:rsidRPr="00BD6D21">
        <w:rPr>
          <w:rFonts w:ascii="ＭＳ 明朝" w:eastAsia="ＭＳ 明朝" w:hAnsi="ＭＳ 明朝" w:cs="ＭＳ 明朝" w:hint="eastAsia"/>
          <w:kern w:val="0"/>
          <w:sz w:val="24"/>
          <w:szCs w:val="24"/>
        </w:rPr>
        <w:t>条）</w:t>
      </w:r>
      <w:r w:rsidRPr="00234BA5">
        <w:rPr>
          <w:rFonts w:ascii="ＭＳ 明朝" w:eastAsia="ＭＳ 明朝" w:hAnsi="ＭＳ 明朝" w:cs="ＭＳ 明朝" w:hint="eastAsia"/>
          <w:color w:val="000000"/>
          <w:kern w:val="0"/>
          <w:sz w:val="24"/>
          <w:szCs w:val="24"/>
        </w:rPr>
        <w:t>の規定により、入札</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契約</w:t>
      </w:r>
      <w:r w:rsidRPr="00234BA5">
        <w:rPr>
          <w:rFonts w:ascii="ＭＳ 明朝" w:eastAsia="ＭＳ 明朝" w:hAnsi="ＭＳ 明朝" w:cs="ＭＳ 明朝"/>
          <w:color w:val="000000"/>
          <w:kern w:val="0"/>
          <w:sz w:val="24"/>
          <w:szCs w:val="24"/>
        </w:rPr>
        <w:t>)</w:t>
      </w:r>
      <w:r w:rsidRPr="00234BA5">
        <w:rPr>
          <w:rFonts w:ascii="ＭＳ 明朝" w:eastAsia="ＭＳ 明朝" w:hAnsi="ＭＳ 明朝" w:cs="ＭＳ 明朝" w:hint="eastAsia"/>
          <w:color w:val="000000"/>
          <w:kern w:val="0"/>
          <w:sz w:val="24"/>
          <w:szCs w:val="24"/>
        </w:rPr>
        <w:t>保証金の免除を受けたいので、次の書類を添えて申請します。</w:t>
      </w:r>
    </w:p>
    <w:p w:rsidR="00E36FE9" w:rsidRPr="005A4131"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745963" w:rsidRPr="00234BA5" w:rsidRDefault="00745963" w:rsidP="00745963">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hint="eastAsia"/>
          <w:color w:val="000000"/>
          <w:kern w:val="0"/>
          <w:sz w:val="24"/>
          <w:szCs w:val="24"/>
        </w:rPr>
        <w:t>○</w:t>
      </w:r>
      <w:r w:rsidRPr="00234BA5">
        <w:rPr>
          <w:rFonts w:ascii="ＭＳ 明朝" w:eastAsia="ＭＳ 明朝" w:hAnsi="ＭＳ 明朝" w:cs="ＭＳ ゴシック"/>
          <w:color w:val="000000"/>
          <w:kern w:val="0"/>
          <w:sz w:val="24"/>
          <w:szCs w:val="24"/>
        </w:rPr>
        <w:t>添付書類</w:t>
      </w:r>
    </w:p>
    <w:p w:rsidR="00745963" w:rsidRPr="00234BA5" w:rsidRDefault="00745963" w:rsidP="00745963">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745963" w:rsidRPr="00234BA5" w:rsidRDefault="00745963" w:rsidP="00745963">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r w:rsidRPr="00234BA5">
        <w:rPr>
          <w:rFonts w:ascii="ＭＳ 明朝" w:eastAsia="ＭＳ 明朝" w:hAnsi="ＭＳ 明朝" w:cs="ＭＳ ゴシック"/>
          <w:color w:val="000000"/>
          <w:kern w:val="0"/>
          <w:sz w:val="24"/>
          <w:szCs w:val="24"/>
        </w:rPr>
        <w:t>・契約書の写し（２件以上）</w:t>
      </w:r>
    </w:p>
    <w:p w:rsidR="00E36FE9" w:rsidRPr="00745963" w:rsidRDefault="00E36FE9" w:rsidP="00E36FE9">
      <w:pPr>
        <w:autoSpaceDE w:val="0"/>
        <w:autoSpaceDN w:val="0"/>
        <w:adjustRightInd w:val="0"/>
        <w:spacing w:line="360" w:lineRule="auto"/>
        <w:jc w:val="left"/>
        <w:rPr>
          <w:rFonts w:ascii="ＭＳ 明朝" w:eastAsia="ＭＳ 明朝" w:hAnsi="ＭＳ 明朝" w:cs="ＭＳ ゴシック"/>
          <w:color w:val="000000"/>
          <w:kern w:val="0"/>
          <w:sz w:val="24"/>
          <w:szCs w:val="24"/>
        </w:rPr>
      </w:pPr>
    </w:p>
    <w:p w:rsidR="00E36FE9" w:rsidRPr="00234BA5" w:rsidRDefault="00E36FE9" w:rsidP="00E36FE9">
      <w:pPr>
        <w:autoSpaceDE w:val="0"/>
        <w:autoSpaceDN w:val="0"/>
        <w:adjustRightInd w:val="0"/>
        <w:spacing w:line="360" w:lineRule="auto"/>
        <w:ind w:firstLineChars="100" w:firstLine="240"/>
        <w:jc w:val="left"/>
        <w:rPr>
          <w:rFonts w:ascii="ＭＳ 明朝" w:eastAsia="ＭＳ 明朝" w:hAnsi="ＭＳ 明朝" w:cs="ＭＳ ゴシック"/>
          <w:color w:val="000000"/>
          <w:kern w:val="0"/>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Default="00E36FE9" w:rsidP="00E36FE9">
      <w:pPr>
        <w:widowControl/>
        <w:jc w:val="left"/>
        <w:rPr>
          <w:rFonts w:asciiTheme="minorEastAsia" w:hAnsiTheme="minorEastAsia"/>
          <w:sz w:val="24"/>
          <w:szCs w:val="24"/>
        </w:rPr>
      </w:pPr>
    </w:p>
    <w:p w:rsidR="00E36FE9" w:rsidRPr="00E36FE9" w:rsidRDefault="00E36FE9" w:rsidP="009178C9">
      <w:pPr>
        <w:widowControl/>
        <w:jc w:val="left"/>
        <w:rPr>
          <w:rFonts w:asciiTheme="minorEastAsia" w:hAnsiTheme="minorEastAsia" w:hint="eastAsia"/>
          <w:sz w:val="24"/>
          <w:szCs w:val="24"/>
        </w:rPr>
      </w:pPr>
    </w:p>
    <w:sectPr w:rsidR="00E36FE9" w:rsidRPr="00E36FE9"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E05" w:rsidRDefault="00F91E05" w:rsidP="005D69D6">
      <w:r>
        <w:separator/>
      </w:r>
    </w:p>
  </w:endnote>
  <w:endnote w:type="continuationSeparator" w:id="0">
    <w:p w:rsidR="00F91E05" w:rsidRDefault="00F91E05" w:rsidP="005D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E05" w:rsidRDefault="00F91E05" w:rsidP="005D69D6">
      <w:r>
        <w:separator/>
      </w:r>
    </w:p>
  </w:footnote>
  <w:footnote w:type="continuationSeparator" w:id="0">
    <w:p w:rsidR="00F91E05" w:rsidRDefault="00F91E05" w:rsidP="005D6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F9"/>
    <w:rsid w:val="000255D5"/>
    <w:rsid w:val="000A12C7"/>
    <w:rsid w:val="000D21A2"/>
    <w:rsid w:val="00166A2B"/>
    <w:rsid w:val="001A07B4"/>
    <w:rsid w:val="001C401E"/>
    <w:rsid w:val="00234BA5"/>
    <w:rsid w:val="00275577"/>
    <w:rsid w:val="002B07E9"/>
    <w:rsid w:val="002B57C7"/>
    <w:rsid w:val="00314C67"/>
    <w:rsid w:val="00326D5A"/>
    <w:rsid w:val="00334F93"/>
    <w:rsid w:val="00337E23"/>
    <w:rsid w:val="00340940"/>
    <w:rsid w:val="00392E13"/>
    <w:rsid w:val="003F6227"/>
    <w:rsid w:val="0041412C"/>
    <w:rsid w:val="004C4855"/>
    <w:rsid w:val="00550FF1"/>
    <w:rsid w:val="005623F9"/>
    <w:rsid w:val="005A4131"/>
    <w:rsid w:val="005D651E"/>
    <w:rsid w:val="005D69D6"/>
    <w:rsid w:val="005E76A5"/>
    <w:rsid w:val="00630181"/>
    <w:rsid w:val="00643D9E"/>
    <w:rsid w:val="00691C54"/>
    <w:rsid w:val="00745963"/>
    <w:rsid w:val="00760688"/>
    <w:rsid w:val="007D70EC"/>
    <w:rsid w:val="009178C9"/>
    <w:rsid w:val="009579B2"/>
    <w:rsid w:val="009978F1"/>
    <w:rsid w:val="009A7292"/>
    <w:rsid w:val="009A7CD8"/>
    <w:rsid w:val="009C768C"/>
    <w:rsid w:val="00A152FE"/>
    <w:rsid w:val="00A40CE3"/>
    <w:rsid w:val="00AB0E64"/>
    <w:rsid w:val="00AC5151"/>
    <w:rsid w:val="00AC6EEE"/>
    <w:rsid w:val="00AF1668"/>
    <w:rsid w:val="00B2684B"/>
    <w:rsid w:val="00B97536"/>
    <w:rsid w:val="00BB7D52"/>
    <w:rsid w:val="00BD6D21"/>
    <w:rsid w:val="00C058B0"/>
    <w:rsid w:val="00CC5B5D"/>
    <w:rsid w:val="00D402B8"/>
    <w:rsid w:val="00D618D9"/>
    <w:rsid w:val="00D6671C"/>
    <w:rsid w:val="00D87DC3"/>
    <w:rsid w:val="00DD05D3"/>
    <w:rsid w:val="00E36FE9"/>
    <w:rsid w:val="00E66CB5"/>
    <w:rsid w:val="00E6780E"/>
    <w:rsid w:val="00EC1D1E"/>
    <w:rsid w:val="00F655FE"/>
    <w:rsid w:val="00F865C8"/>
    <w:rsid w:val="00F91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DA44B0E"/>
  <w15:docId w15:val="{970889AD-2EFD-4B40-9543-422804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D69D6"/>
    <w:pPr>
      <w:tabs>
        <w:tab w:val="center" w:pos="4252"/>
        <w:tab w:val="right" w:pos="8504"/>
      </w:tabs>
      <w:snapToGrid w:val="0"/>
    </w:pPr>
  </w:style>
  <w:style w:type="character" w:customStyle="1" w:styleId="a4">
    <w:name w:val="ヘッダー (文字)"/>
    <w:basedOn w:val="a0"/>
    <w:link w:val="a3"/>
    <w:uiPriority w:val="99"/>
    <w:rsid w:val="005D69D6"/>
  </w:style>
  <w:style w:type="paragraph" w:styleId="a5">
    <w:name w:val="footer"/>
    <w:basedOn w:val="a"/>
    <w:link w:val="a6"/>
    <w:uiPriority w:val="99"/>
    <w:unhideWhenUsed/>
    <w:rsid w:val="005D69D6"/>
    <w:pPr>
      <w:tabs>
        <w:tab w:val="center" w:pos="4252"/>
        <w:tab w:val="right" w:pos="8504"/>
      </w:tabs>
      <w:snapToGrid w:val="0"/>
    </w:pPr>
  </w:style>
  <w:style w:type="character" w:customStyle="1" w:styleId="a6">
    <w:name w:val="フッター (文字)"/>
    <w:basedOn w:val="a0"/>
    <w:link w:val="a5"/>
    <w:uiPriority w:val="99"/>
    <w:rsid w:val="005D69D6"/>
  </w:style>
  <w:style w:type="paragraph" w:styleId="a7">
    <w:name w:val="Balloon Text"/>
    <w:basedOn w:val="a"/>
    <w:link w:val="a8"/>
    <w:uiPriority w:val="99"/>
    <w:semiHidden/>
    <w:unhideWhenUsed/>
    <w:rsid w:val="00E66C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6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248</Words>
  <Characters>1419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森川 綾子</cp:lastModifiedBy>
  <cp:revision>7</cp:revision>
  <cp:lastPrinted>2025-04-25T04:22:00Z</cp:lastPrinted>
  <dcterms:created xsi:type="dcterms:W3CDTF">2025-02-17T04:16:00Z</dcterms:created>
  <dcterms:modified xsi:type="dcterms:W3CDTF">2025-04-28T03:56:00Z</dcterms:modified>
</cp:coreProperties>
</file>